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Vision: Owl Eyesight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Cornea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(KOR nee 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cornea</w:t>
            </w:r>
            <w:r w:rsidDel="00000000" w:rsidR="00000000" w:rsidRPr="00000000">
              <w:rPr>
                <w:rtl w:val="0"/>
              </w:rPr>
              <w:t xml:space="preserve"> is a transparent layer at the front of the eye that protects the iris and pupil.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Iris</w:t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(AI rus)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iris</w:t>
            </w:r>
            <w:r w:rsidDel="00000000" w:rsidR="00000000" w:rsidRPr="00000000">
              <w:rPr>
                <w:rtl w:val="0"/>
              </w:rPr>
              <w:t xml:space="preserve"> is a round, colorful structure around the pupil.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Pupil</w:t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(PYOO pl)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pupil </w:t>
            </w:r>
            <w:r w:rsidDel="00000000" w:rsidR="00000000" w:rsidRPr="00000000">
              <w:rPr>
                <w:rtl w:val="0"/>
              </w:rPr>
              <w:t xml:space="preserve">is an opening in the center of the eye that allows light to enter.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Lens</w:t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(lenz)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lens</w:t>
            </w:r>
            <w:r w:rsidDel="00000000" w:rsidR="00000000" w:rsidRPr="00000000">
              <w:rPr>
                <w:rtl w:val="0"/>
              </w:rPr>
              <w:t xml:space="preserve"> is a transparent, rounded structure that focuses light that enters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Retina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(REH ti nuh)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retina</w:t>
            </w:r>
            <w:r w:rsidDel="00000000" w:rsidR="00000000" w:rsidRPr="00000000">
              <w:rPr>
                <w:rtl w:val="0"/>
              </w:rPr>
              <w:t xml:space="preserve"> is a sheet of light-sensitive cells at the back of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Optic nerve</w:t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(OP tik nurv)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optic nerve</w:t>
            </w:r>
            <w:r w:rsidDel="00000000" w:rsidR="00000000" w:rsidRPr="00000000">
              <w:rPr>
                <w:rtl w:val="0"/>
              </w:rPr>
              <w:t xml:space="preserve"> carries visual information from the eye to the brain.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Nocturnal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(naak TUR nal)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nocturnal </w:t>
            </w:r>
            <w:r w:rsidDel="00000000" w:rsidR="00000000" w:rsidRPr="00000000">
              <w:rPr>
                <w:rtl w:val="0"/>
              </w:rPr>
              <w:t xml:space="preserve">animal is active at night.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Tapetum lucidum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tuh PEE tum LOO sih dem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tapetum lucidum</w:t>
            </w:r>
            <w:r w:rsidDel="00000000" w:rsidR="00000000" w:rsidRPr="00000000">
              <w:rPr>
                <w:rtl w:val="0"/>
              </w:rPr>
              <w:t xml:space="preserve"> is a shiny layer on the back of the eye. Unlike owls, humans do not have a tapetum lucidum.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Rod cell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(rod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rod cell </w:t>
            </w:r>
            <w:r w:rsidDel="00000000" w:rsidR="00000000" w:rsidRPr="00000000">
              <w:rPr>
                <w:rtl w:val="0"/>
              </w:rPr>
              <w:t xml:space="preserve">is a light-sensitive cell in the retina that does not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Cone cell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(kown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cone cell </w:t>
            </w:r>
            <w:r w:rsidDel="00000000" w:rsidR="00000000" w:rsidRPr="00000000">
              <w:rPr>
                <w:rtl w:val="0"/>
              </w:rPr>
              <w:t xml:space="preserve">is a light-sensitive cell in the retina that can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